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4BA3D3BE" w:rsidR="000D1FCD" w:rsidRDefault="00962F7C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54988C3C">
            <wp:simplePos x="0" y="0"/>
            <wp:positionH relativeFrom="column">
              <wp:posOffset>-106045</wp:posOffset>
            </wp:positionH>
            <wp:positionV relativeFrom="paragraph">
              <wp:posOffset>553720</wp:posOffset>
            </wp:positionV>
            <wp:extent cx="1731645" cy="6182995"/>
            <wp:effectExtent l="0" t="0" r="1905" b="825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1645" cy="6182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23A43D" wp14:editId="5C440502">
                <wp:simplePos x="0" y="0"/>
                <wp:positionH relativeFrom="column">
                  <wp:posOffset>2210435</wp:posOffset>
                </wp:positionH>
                <wp:positionV relativeFrom="paragraph">
                  <wp:posOffset>5746115</wp:posOffset>
                </wp:positionV>
                <wp:extent cx="4324350" cy="45719"/>
                <wp:effectExtent l="0" t="0" r="19050" b="12065"/>
                <wp:wrapNone/>
                <wp:docPr id="377716336" name="Rettangolo 377716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9CDBBD" id="Rettangolo 377716336" o:spid="_x0000_s1026" style="position:absolute;margin-left:174.05pt;margin-top:452.45pt;width:340.5pt;height:3.6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" fillcolor="#ddb7b7" strokecolor="#ddb7b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90DD10C" wp14:editId="04908FAD">
                <wp:simplePos x="0" y="0"/>
                <wp:positionH relativeFrom="column">
                  <wp:posOffset>1448435</wp:posOffset>
                </wp:positionH>
                <wp:positionV relativeFrom="paragraph">
                  <wp:posOffset>3010535</wp:posOffset>
                </wp:positionV>
                <wp:extent cx="5848350" cy="209550"/>
                <wp:effectExtent l="0" t="0" r="0" b="0"/>
                <wp:wrapNone/>
                <wp:docPr id="351486700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A96A43" id="Meno 8" o:spid="_x0000_s1026" style="position:absolute;margin-left:114.05pt;margin-top:237.05pt;width:460.5pt;height:16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" path="m775199,80132r4297952,l5073151,129418r-4297952,l775199,80132xe" fillcolor="#ddb7b7" strokecolor="#ddb7b7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A158E89" wp14:editId="66FEFD02">
                <wp:simplePos x="0" y="0"/>
                <wp:positionH relativeFrom="column">
                  <wp:posOffset>1402715</wp:posOffset>
                </wp:positionH>
                <wp:positionV relativeFrom="paragraph">
                  <wp:posOffset>335915</wp:posOffset>
                </wp:positionV>
                <wp:extent cx="5989955" cy="276225"/>
                <wp:effectExtent l="0" t="0" r="0" b="0"/>
                <wp:wrapNone/>
                <wp:docPr id="170285704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18AB2" id="Meno 5" o:spid="_x0000_s1026" style="position:absolute;margin-left:110.45pt;margin-top:26.45pt;width:471.65pt;height:21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" path="m793969,105628r4402017,l5195986,170597r-4402017,l793969,105628xe" fillcolor="#ddb7b7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0F6B68B2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0B077990" w:rsidR="00CF3ABB" w:rsidRPr="00516EC6" w:rsidRDefault="00962F7C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724DF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PINOT GRIGIO BLUSH DOC – MATAZIN</w:t>
                            </w:r>
                            <w:r w:rsidR="00CF3ABB" w:rsidRPr="00516EC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ab/>
                            </w:r>
                          </w:p>
                          <w:p w14:paraId="1D3355F3" w14:textId="77777777" w:rsidR="005D45E1" w:rsidRPr="00516EC6" w:rsidRDefault="005D45E1" w:rsidP="005D45E1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5751BD3" w14:textId="3EF10D66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Pinot Grigio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0BA5DBA0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</w:p>
                          <w:p w14:paraId="487C8CFC" w14:textId="451DA691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516EC6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398C0A" w14:textId="003C55E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,0</w:t>
                            </w:r>
                          </w:p>
                          <w:p w14:paraId="53BE5C6F" w14:textId="4A8F15E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6</w:t>
                            </w:r>
                          </w:p>
                          <w:p w14:paraId="48ECF174" w14:textId="1C2231FB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</w:rPr>
                              <w:t>Venetien</w:t>
                            </w:r>
                          </w:p>
                          <w:p w14:paraId="3BB488F7" w14:textId="3385E55B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im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Gebiet </w:t>
                            </w:r>
                            <w:r w:rsidR="00962F7C">
                              <w:rPr>
                                <w:rFonts w:ascii="Cambria" w:hAnsi="Cambria"/>
                              </w:rPr>
                              <w:t>von Venezie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0DC405CB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62F7C" w:rsidRPr="00962F7C">
                              <w:rPr>
                                <w:rFonts w:ascii="Cambria" w:hAnsi="Cambria"/>
                              </w:rPr>
                              <w:t>Nachdem die Trauben gemahlen sind, werden Saft und Schalen in Kühlbehältern eingemaischt. Die dunkelroten Schalen bleiben für mehrere Stunden im Most. Es erfolgt hierbei eine leichte Farbextraktion</w:t>
                            </w:r>
                          </w:p>
                          <w:p w14:paraId="488585C5" w14:textId="6BF3DF49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In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bis zur Abfüllung</w:t>
                            </w:r>
                          </w:p>
                          <w:p w14:paraId="4569AC22" w14:textId="2AD7E896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1</w:t>
                            </w:r>
                            <w:r w:rsidR="00962F7C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8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0EC926B4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62F7C" w:rsidRPr="00962F7C">
                              <w:rPr>
                                <w:rFonts w:ascii="Cambria" w:hAnsi="Cambria"/>
                              </w:rPr>
                              <w:t>Helles Rosa</w:t>
                            </w:r>
                          </w:p>
                          <w:p w14:paraId="4CC91213" w14:textId="251101ED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62F7C" w:rsidRPr="00962F7C">
                              <w:rPr>
                                <w:rFonts w:ascii="Cambria" w:hAnsi="Cambria"/>
                              </w:rPr>
                              <w:t>Aromen nach Tropenfrüchten</w:t>
                            </w:r>
                          </w:p>
                          <w:p w14:paraId="711E37EA" w14:textId="4ADCB1E0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62F7C" w:rsidRPr="00962F7C">
                              <w:rPr>
                                <w:rFonts w:ascii="Cambria" w:hAnsi="Cambria"/>
                              </w:rPr>
                              <w:t>Harmonisch, mit erfrischendem und lebendigem Abgang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41F35733" w:rsidR="00601FE3" w:rsidRDefault="00962F7C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62F7C">
                              <w:rPr>
                                <w:rFonts w:ascii="Cambria" w:hAnsi="Cambria"/>
                              </w:rPr>
                              <w:t>Ausgezeichnet zu Fisch, Reis- und Nudelgerichten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</w:p>
                          <w:p w14:paraId="27972C29" w14:textId="5A7E6D4D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6-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0B077990" w:rsidR="00CF3ABB" w:rsidRPr="00516EC6" w:rsidRDefault="00962F7C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724DFA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PINOT GRIGIO BLUSH DOC – MATAZIN</w:t>
                      </w:r>
                      <w:r w:rsidR="00CF3ABB" w:rsidRPr="00516EC6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ab/>
                      </w:r>
                    </w:p>
                    <w:p w14:paraId="1D3355F3" w14:textId="77777777" w:rsidR="005D45E1" w:rsidRPr="00516EC6" w:rsidRDefault="005D45E1" w:rsidP="005D45E1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5751BD3" w14:textId="3EF10D66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Pinot Grigio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0BA5DBA0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2</w:t>
                      </w:r>
                    </w:p>
                    <w:p w14:paraId="487C8CFC" w14:textId="451DA691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516EC6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398C0A" w14:textId="003C55E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,0</w:t>
                      </w:r>
                    </w:p>
                    <w:p w14:paraId="53BE5C6F" w14:textId="4A8F15E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6</w:t>
                      </w:r>
                    </w:p>
                    <w:p w14:paraId="48ECF174" w14:textId="1C2231FB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</w:rPr>
                        <w:t>Venetien</w:t>
                      </w:r>
                    </w:p>
                    <w:p w14:paraId="3BB488F7" w14:textId="3385E55B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im </w:t>
                      </w:r>
                      <w:r w:rsidR="00C437CA">
                        <w:rPr>
                          <w:rFonts w:ascii="Cambria" w:hAnsi="Cambria"/>
                        </w:rPr>
                        <w:t xml:space="preserve">Gebiet </w:t>
                      </w:r>
                      <w:r w:rsidR="00962F7C">
                        <w:rPr>
                          <w:rFonts w:ascii="Cambria" w:hAnsi="Cambria"/>
                        </w:rPr>
                        <w:t>von Venezie</w:t>
                      </w:r>
                      <w:r w:rsidR="002E518A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0DC405CB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62F7C" w:rsidRPr="00962F7C">
                        <w:rPr>
                          <w:rFonts w:ascii="Cambria" w:hAnsi="Cambria"/>
                        </w:rPr>
                        <w:t>Nachdem die Trauben gemahlen sind, werden Saft und Schalen in Kühlbehältern eingemaischt. Die dunkelroten Schalen bleiben für mehrere Stunden im Most. Es erfolgt hierbei eine leichte Farbextraktion</w:t>
                      </w:r>
                    </w:p>
                    <w:p w14:paraId="488585C5" w14:textId="6BF3DF49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In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bis zur Abfüllung</w:t>
                      </w:r>
                    </w:p>
                    <w:p w14:paraId="4569AC22" w14:textId="2AD7E896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2E518A">
                        <w:rPr>
                          <w:rFonts w:ascii="Cambria" w:hAnsi="Cambria"/>
                          <w:bCs/>
                          <w:lang w:val="de-DE"/>
                        </w:rPr>
                        <w:t>1</w:t>
                      </w:r>
                      <w:r w:rsidR="00962F7C">
                        <w:rPr>
                          <w:rFonts w:ascii="Cambria" w:hAnsi="Cambria"/>
                          <w:bCs/>
                          <w:lang w:val="de-DE"/>
                        </w:rPr>
                        <w:t>8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0EC926B4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62F7C" w:rsidRPr="00962F7C">
                        <w:rPr>
                          <w:rFonts w:ascii="Cambria" w:hAnsi="Cambria"/>
                        </w:rPr>
                        <w:t>Helles Rosa</w:t>
                      </w:r>
                    </w:p>
                    <w:p w14:paraId="4CC91213" w14:textId="251101ED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62F7C" w:rsidRPr="00962F7C">
                        <w:rPr>
                          <w:rFonts w:ascii="Cambria" w:hAnsi="Cambria"/>
                        </w:rPr>
                        <w:t>Aromen nach Tropenfrüchten</w:t>
                      </w:r>
                    </w:p>
                    <w:p w14:paraId="711E37EA" w14:textId="4ADCB1E0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962F7C" w:rsidRPr="00962F7C">
                        <w:rPr>
                          <w:rFonts w:ascii="Cambria" w:hAnsi="Cambria"/>
                        </w:rPr>
                        <w:t>Harmonisch, mit erfrischendem und lebendigem Abgang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41F35733" w:rsidR="00601FE3" w:rsidRDefault="00962F7C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962F7C">
                        <w:rPr>
                          <w:rFonts w:ascii="Cambria" w:hAnsi="Cambria"/>
                        </w:rPr>
                        <w:t>Ausgezeichnet zu Fisch, Reis- und Nudelgerichten</w:t>
                      </w:r>
                      <w:r w:rsidR="00C437CA">
                        <w:rPr>
                          <w:rFonts w:ascii="Cambria" w:hAnsi="Cambria"/>
                        </w:rPr>
                        <w:t>.</w:t>
                      </w:r>
                    </w:p>
                    <w:p w14:paraId="27972C29" w14:textId="5A7E6D4D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6-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3F7D2302" w:rsidR="005C2732" w:rsidRDefault="00962F7C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3235CA24">
            <wp:simplePos x="0" y="0"/>
            <wp:positionH relativeFrom="column">
              <wp:posOffset>160655</wp:posOffset>
            </wp:positionH>
            <wp:positionV relativeFrom="paragraph">
              <wp:posOffset>786765</wp:posOffset>
            </wp:positionV>
            <wp:extent cx="1669415" cy="5960745"/>
            <wp:effectExtent l="0" t="0" r="6985" b="190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9415" cy="5960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5FDC802" wp14:editId="3EB4E5A9">
                <wp:simplePos x="0" y="0"/>
                <wp:positionH relativeFrom="column">
                  <wp:posOffset>1486535</wp:posOffset>
                </wp:positionH>
                <wp:positionV relativeFrom="paragraph">
                  <wp:posOffset>175895</wp:posOffset>
                </wp:positionV>
                <wp:extent cx="5695950" cy="200025"/>
                <wp:effectExtent l="0" t="0" r="0" b="0"/>
                <wp:wrapNone/>
                <wp:docPr id="544456398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DDB7B7"/>
                        </a:solidFill>
                        <a:ln>
                          <a:solidFill>
                            <a:srgbClr val="DDB7B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641923" id="Meno 9" o:spid="_x0000_s1026" style="position:absolute;margin-left:117.05pt;margin-top:13.85pt;width:448.5pt;height:1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" path="m754998,76490r4185954,l4940952,123535r-4185954,l754998,76490xe" fillcolor="#ddb7b7" strokecolor="#ddb7b7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1F71C3A7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749949BD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962F7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V09013A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54C0880A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962F7C">
                              <w:rPr>
                                <w:rFonts w:ascii="Cambria" w:hAnsi="Cambria"/>
                                <w:lang w:val="fr-FR"/>
                              </w:rPr>
                              <w:t>1959</w:t>
                            </w:r>
                          </w:p>
                          <w:p w14:paraId="0875B3FE" w14:textId="14CAFB53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962F7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3274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737C918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B61C330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80x120cm</w:t>
                            </w:r>
                          </w:p>
                          <w:p w14:paraId="643B5EC5" w14:textId="3F0F259D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962F7C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085470B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05</w:t>
                            </w:r>
                          </w:p>
                          <w:p w14:paraId="6D0533CC" w14:textId="19F06D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C437CA" w:rsidRP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08A6943C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62F7C">
                              <w:rPr>
                                <w:rFonts w:ascii="Cambria" w:hAnsi="Cambria"/>
                                <w:lang w:val="de-DE"/>
                              </w:rPr>
                              <w:t>840</w:t>
                            </w:r>
                          </w:p>
                          <w:p w14:paraId="19DDCC9C" w14:textId="77777777" w:rsidR="002B2B8F" w:rsidRPr="00BE0DDE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57BDAF6B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516EC6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749949BD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962F7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V09013A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54C0880A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962F7C">
                        <w:rPr>
                          <w:rFonts w:ascii="Cambria" w:hAnsi="Cambria"/>
                          <w:lang w:val="fr-FR"/>
                        </w:rPr>
                        <w:t>1959</w:t>
                      </w:r>
                    </w:p>
                    <w:p w14:paraId="0875B3FE" w14:textId="14CAFB53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962F7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3274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737C918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B61C330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80x120cm</w:t>
                      </w:r>
                    </w:p>
                    <w:p w14:paraId="643B5EC5" w14:textId="3F0F259D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962F7C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085470B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05</w:t>
                      </w:r>
                    </w:p>
                    <w:p w14:paraId="6D0533CC" w14:textId="19F06D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C437CA" w:rsidRP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08A6943C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62F7C">
                        <w:rPr>
                          <w:rFonts w:ascii="Cambria" w:hAnsi="Cambria"/>
                          <w:lang w:val="de-DE"/>
                        </w:rPr>
                        <w:t>840</w:t>
                      </w:r>
                    </w:p>
                    <w:p w14:paraId="19DDCC9C" w14:textId="77777777" w:rsidR="002B2B8F" w:rsidRPr="00BE0DDE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57BDAF6B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516EC6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CDE12" w14:textId="77777777" w:rsidR="00186866" w:rsidRDefault="00186866" w:rsidP="005D45E1">
      <w:pPr>
        <w:spacing w:after="0" w:line="240" w:lineRule="auto"/>
      </w:pPr>
      <w:r>
        <w:separator/>
      </w:r>
    </w:p>
  </w:endnote>
  <w:endnote w:type="continuationSeparator" w:id="0">
    <w:p w14:paraId="434ADF17" w14:textId="77777777" w:rsidR="00186866" w:rsidRDefault="0018686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81FDA7" w14:textId="77777777" w:rsidR="00186866" w:rsidRDefault="00186866" w:rsidP="005D45E1">
      <w:pPr>
        <w:spacing w:after="0" w:line="240" w:lineRule="auto"/>
      </w:pPr>
      <w:r>
        <w:separator/>
      </w:r>
    </w:p>
  </w:footnote>
  <w:footnote w:type="continuationSeparator" w:id="0">
    <w:p w14:paraId="2E92FD01" w14:textId="77777777" w:rsidR="00186866" w:rsidRDefault="0018686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7D0CF2C" w:rsidR="005D45E1" w:rsidRDefault="00962F7C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10A89624" wp14:editId="3BC24CC6">
          <wp:simplePos x="0" y="0"/>
          <wp:positionH relativeFrom="margin">
            <wp:posOffset>1743075</wp:posOffset>
          </wp:positionH>
          <wp:positionV relativeFrom="paragraph">
            <wp:posOffset>182245</wp:posOffset>
          </wp:positionV>
          <wp:extent cx="2993390" cy="1228725"/>
          <wp:effectExtent l="0" t="0" r="0" b="9525"/>
          <wp:wrapTight wrapText="bothSides">
            <wp:wrapPolygon edited="0">
              <wp:start x="0" y="0"/>
              <wp:lineTo x="0" y="21433"/>
              <wp:lineTo x="21444" y="21433"/>
              <wp:lineTo x="21444" y="0"/>
              <wp:lineTo x="0" y="0"/>
            </wp:wrapPolygon>
          </wp:wrapTight>
          <wp:docPr id="1" name="Immagine 1" descr="Immagine che contiene test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, design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93390" cy="1228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24C4C"/>
    <w:rsid w:val="000541D7"/>
    <w:rsid w:val="00096DF8"/>
    <w:rsid w:val="000A5036"/>
    <w:rsid w:val="000D1FCD"/>
    <w:rsid w:val="001106F8"/>
    <w:rsid w:val="001603CE"/>
    <w:rsid w:val="001723F8"/>
    <w:rsid w:val="00186866"/>
    <w:rsid w:val="001D4A8D"/>
    <w:rsid w:val="001F3F53"/>
    <w:rsid w:val="002A7550"/>
    <w:rsid w:val="002B2B8F"/>
    <w:rsid w:val="002E518A"/>
    <w:rsid w:val="003126F2"/>
    <w:rsid w:val="00331171"/>
    <w:rsid w:val="003539B1"/>
    <w:rsid w:val="00421310"/>
    <w:rsid w:val="00460985"/>
    <w:rsid w:val="00474B04"/>
    <w:rsid w:val="004B1D59"/>
    <w:rsid w:val="0051476C"/>
    <w:rsid w:val="00516EC6"/>
    <w:rsid w:val="0055207D"/>
    <w:rsid w:val="00567035"/>
    <w:rsid w:val="005C2732"/>
    <w:rsid w:val="005D45E1"/>
    <w:rsid w:val="005E123A"/>
    <w:rsid w:val="00601FE3"/>
    <w:rsid w:val="006779E8"/>
    <w:rsid w:val="00686890"/>
    <w:rsid w:val="006B43F2"/>
    <w:rsid w:val="006F18E6"/>
    <w:rsid w:val="00727495"/>
    <w:rsid w:val="0078527A"/>
    <w:rsid w:val="00793088"/>
    <w:rsid w:val="007B2C50"/>
    <w:rsid w:val="00847272"/>
    <w:rsid w:val="0087101D"/>
    <w:rsid w:val="008A7763"/>
    <w:rsid w:val="00916D4D"/>
    <w:rsid w:val="0095207D"/>
    <w:rsid w:val="00962F7C"/>
    <w:rsid w:val="009D5EE4"/>
    <w:rsid w:val="00A41ACB"/>
    <w:rsid w:val="00A45DD1"/>
    <w:rsid w:val="00A54178"/>
    <w:rsid w:val="00A73693"/>
    <w:rsid w:val="00AD0097"/>
    <w:rsid w:val="00B6166F"/>
    <w:rsid w:val="00B84EEF"/>
    <w:rsid w:val="00BB1A08"/>
    <w:rsid w:val="00BB69C8"/>
    <w:rsid w:val="00BC4A27"/>
    <w:rsid w:val="00BE0DDE"/>
    <w:rsid w:val="00BF1DC4"/>
    <w:rsid w:val="00C01CC2"/>
    <w:rsid w:val="00C22405"/>
    <w:rsid w:val="00C437CA"/>
    <w:rsid w:val="00C70E57"/>
    <w:rsid w:val="00CD07D3"/>
    <w:rsid w:val="00CE0981"/>
    <w:rsid w:val="00CF3ABB"/>
    <w:rsid w:val="00D16867"/>
    <w:rsid w:val="00D26E9C"/>
    <w:rsid w:val="00DC25CD"/>
    <w:rsid w:val="00DF54B6"/>
    <w:rsid w:val="00E4668A"/>
    <w:rsid w:val="00E5179D"/>
    <w:rsid w:val="00EE281D"/>
    <w:rsid w:val="00EF62AB"/>
    <w:rsid w:val="00F0215C"/>
    <w:rsid w:val="00F5353C"/>
    <w:rsid w:val="00F86056"/>
    <w:rsid w:val="00FC6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2024-09-16T13:19:00Z</dcterms:created>
  <dcterms:modified xsi:type="dcterms:W3CDTF">2026-05-14T15:51:00Z</dcterms:modified>
</cp:coreProperties>
</file>